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7E" w:rsidRPr="00270B23" w:rsidRDefault="00270B23" w:rsidP="00270B23">
      <w:pPr>
        <w:pStyle w:val="ac"/>
      </w:pPr>
      <w:r>
        <w:rPr>
          <w:noProof/>
        </w:rPr>
        <w:drawing>
          <wp:inline distT="0" distB="0" distL="0" distR="0" wp14:anchorId="285BA9C1" wp14:editId="5F8C15E5">
            <wp:extent cx="6605517" cy="9730854"/>
            <wp:effectExtent l="0" t="0" r="5080" b="3810"/>
            <wp:docPr id="5" name="Рисунок 5" descr="C:\Users\79276\Desktop\уч п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76\Desktop\уч п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5839" cy="97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</w:t>
      </w:r>
      <w:proofErr w:type="gramEnd"/>
      <w:r w:rsidR="000C32FD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отметочными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A6613" w:rsidRPr="003A6613" w:rsidRDefault="003A6613" w:rsidP="003A6613">
      <w:pPr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A661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3A6613" w:rsidRDefault="003A6613" w:rsidP="003A661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28"/>
        <w:gridCol w:w="3002"/>
        <w:gridCol w:w="1052"/>
        <w:gridCol w:w="1052"/>
        <w:gridCol w:w="1052"/>
        <w:gridCol w:w="1052"/>
      </w:tblGrid>
      <w:tr w:rsidR="003A6613" w:rsidRPr="003A6613" w:rsidTr="00657E0B">
        <w:tc>
          <w:tcPr>
            <w:tcW w:w="6000" w:type="dxa"/>
            <w:vMerge w:val="restart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A6613" w:rsidRPr="003A6613" w:rsidTr="00657E0B">
        <w:tc>
          <w:tcPr>
            <w:tcW w:w="2425" w:type="dxa"/>
            <w:vMerge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A6613" w:rsidRPr="003A6613" w:rsidTr="00657E0B">
        <w:tc>
          <w:tcPr>
            <w:tcW w:w="14550" w:type="dxa"/>
            <w:gridSpan w:val="6"/>
            <w:shd w:val="clear" w:color="auto" w:fill="FFFFB3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3A6613" w:rsidRPr="003A6613" w:rsidTr="00657E0B">
        <w:tc>
          <w:tcPr>
            <w:tcW w:w="2425" w:type="dxa"/>
            <w:vMerge w:val="restart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</w:tr>
      <w:tr w:rsidR="003A6613" w:rsidRPr="003A6613" w:rsidTr="00657E0B">
        <w:tc>
          <w:tcPr>
            <w:tcW w:w="2425" w:type="dxa"/>
            <w:vMerge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</w:tr>
      <w:tr w:rsidR="003A6613" w:rsidRPr="003A6613" w:rsidTr="00657E0B">
        <w:tc>
          <w:tcPr>
            <w:tcW w:w="2425" w:type="dxa"/>
            <w:vMerge w:val="restart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</w:t>
            </w:r>
          </w:p>
        </w:tc>
      </w:tr>
      <w:tr w:rsidR="003A6613" w:rsidRPr="003A6613" w:rsidTr="00657E0B">
        <w:tc>
          <w:tcPr>
            <w:tcW w:w="2425" w:type="dxa"/>
            <w:vMerge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 xml:space="preserve">Иностранный (английский)язык 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4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2425" w:type="dxa"/>
            <w:vMerge w:val="restart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2425" w:type="dxa"/>
            <w:vMerge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00FF00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25</w:t>
            </w:r>
          </w:p>
        </w:tc>
      </w:tr>
      <w:tr w:rsidR="003A6613" w:rsidRPr="003A6613" w:rsidTr="00657E0B">
        <w:tc>
          <w:tcPr>
            <w:tcW w:w="14550" w:type="dxa"/>
            <w:gridSpan w:val="6"/>
            <w:shd w:val="clear" w:color="auto" w:fill="FFFFB3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</w:p>
        </w:tc>
      </w:tr>
      <w:tr w:rsidR="003A6613" w:rsidRPr="003A6613" w:rsidTr="00657E0B">
        <w:tc>
          <w:tcPr>
            <w:tcW w:w="4850" w:type="dxa"/>
            <w:gridSpan w:val="2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4850" w:type="dxa"/>
            <w:gridSpan w:val="2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00FF00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00FF00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26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FCE3FC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34</w:t>
            </w:r>
          </w:p>
        </w:tc>
      </w:tr>
      <w:tr w:rsidR="003A6613" w:rsidRPr="003A6613" w:rsidTr="00657E0B">
        <w:tc>
          <w:tcPr>
            <w:tcW w:w="4850" w:type="dxa"/>
            <w:gridSpan w:val="2"/>
            <w:shd w:val="clear" w:color="auto" w:fill="FCE3FC"/>
          </w:tcPr>
          <w:p w:rsidR="003A6613" w:rsidRPr="003A6613" w:rsidRDefault="003A6613" w:rsidP="00657E0B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3A6613" w:rsidRPr="003A6613" w:rsidRDefault="003A6613" w:rsidP="00657E0B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884</w:t>
            </w:r>
          </w:p>
        </w:tc>
      </w:tr>
    </w:tbl>
    <w:p w:rsidR="003A6613" w:rsidRPr="003A6613" w:rsidRDefault="003A6613" w:rsidP="003A6613">
      <w:pPr>
        <w:jc w:val="center"/>
        <w:rPr>
          <w:rFonts w:ascii="Times New Roman" w:hAnsi="Times New Roman" w:cs="Times New Roman"/>
        </w:rPr>
      </w:pPr>
      <w:r>
        <w:br w:type="page"/>
      </w:r>
      <w:r w:rsidRPr="003A6613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3A6613" w:rsidRPr="003A6613" w:rsidRDefault="003A6613" w:rsidP="003A6613">
      <w:pPr>
        <w:rPr>
          <w:rFonts w:ascii="Times New Roman" w:hAnsi="Times New Roman" w:cs="Times New Roman"/>
        </w:rPr>
      </w:pPr>
      <w:r w:rsidRPr="003A6613">
        <w:rPr>
          <w:rFonts w:ascii="Times New Roman" w:hAnsi="Times New Roman" w:cs="Times New Roman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69"/>
        <w:gridCol w:w="1620"/>
        <w:gridCol w:w="1618"/>
        <w:gridCol w:w="1616"/>
        <w:gridCol w:w="1615"/>
      </w:tblGrid>
      <w:tr w:rsidR="003A6613" w:rsidRPr="003A6613" w:rsidTr="00836549">
        <w:tc>
          <w:tcPr>
            <w:tcW w:w="4850" w:type="dxa"/>
            <w:vMerge w:val="restart"/>
            <w:shd w:val="clear" w:color="auto" w:fill="D9D9D9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A6613" w:rsidRPr="003A6613" w:rsidTr="00836549">
        <w:tc>
          <w:tcPr>
            <w:tcW w:w="4850" w:type="dxa"/>
            <w:vMerge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"Разговор о важном"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"Основы функциональной грамотности"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"Орлята России"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"ЮИД"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"Спортивные игры"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"Счастливый английский"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"Умелые ручки"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1</w:t>
            </w:r>
          </w:p>
        </w:tc>
      </w:tr>
      <w:tr w:rsidR="003A6613" w:rsidRPr="003A6613" w:rsidTr="00836549">
        <w:tc>
          <w:tcPr>
            <w:tcW w:w="4850" w:type="dxa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0</w:t>
            </w:r>
          </w:p>
        </w:tc>
      </w:tr>
      <w:tr w:rsidR="003A6613" w:rsidRPr="003A6613" w:rsidTr="00836549">
        <w:tc>
          <w:tcPr>
            <w:tcW w:w="4850" w:type="dxa"/>
            <w:shd w:val="clear" w:color="auto" w:fill="00FF00"/>
          </w:tcPr>
          <w:p w:rsidR="003A6613" w:rsidRPr="003A6613" w:rsidRDefault="003A6613" w:rsidP="00836549">
            <w:pPr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5" w:type="dxa"/>
            <w:shd w:val="clear" w:color="auto" w:fill="00FF00"/>
          </w:tcPr>
          <w:p w:rsidR="003A6613" w:rsidRPr="003A6613" w:rsidRDefault="003A6613" w:rsidP="00836549">
            <w:pPr>
              <w:jc w:val="center"/>
              <w:rPr>
                <w:rFonts w:ascii="Times New Roman" w:hAnsi="Times New Roman" w:cs="Times New Roman"/>
              </w:rPr>
            </w:pPr>
            <w:r w:rsidRPr="003A6613">
              <w:rPr>
                <w:rFonts w:ascii="Times New Roman" w:hAnsi="Times New Roman" w:cs="Times New Roman"/>
              </w:rPr>
              <w:t>6</w:t>
            </w:r>
          </w:p>
        </w:tc>
      </w:tr>
    </w:tbl>
    <w:p w:rsidR="003A6613" w:rsidRPr="003A6613" w:rsidRDefault="003A6613" w:rsidP="003A6613">
      <w:pPr>
        <w:rPr>
          <w:rFonts w:ascii="Times New Roman" w:hAnsi="Times New Roman" w:cs="Times New Roman"/>
        </w:rPr>
      </w:pPr>
    </w:p>
    <w:p w:rsidR="00D8488E" w:rsidRDefault="00D8488E" w:rsidP="003A661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843"/>
        <w:gridCol w:w="2126"/>
        <w:gridCol w:w="2092"/>
      </w:tblGrid>
      <w:tr w:rsidR="003A6613" w:rsidRPr="003A6613" w:rsidTr="003A6613">
        <w:tc>
          <w:tcPr>
            <w:tcW w:w="2376" w:type="dxa"/>
            <w:vMerge w:val="restart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7762" w:type="dxa"/>
            <w:gridSpan w:val="4"/>
          </w:tcPr>
          <w:p w:rsidR="003A6613" w:rsidRPr="003A6613" w:rsidRDefault="003A6613" w:rsidP="003A66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Форма годовой промежуточной аттестации</w:t>
            </w:r>
          </w:p>
        </w:tc>
      </w:tr>
      <w:tr w:rsidR="003A6613" w:rsidRPr="003A6613" w:rsidTr="003A6613">
        <w:tc>
          <w:tcPr>
            <w:tcW w:w="2376" w:type="dxa"/>
            <w:vMerge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  <w:r w:rsidRPr="003A661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и (или) государственный язык республики Российской Федерации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оценка уровня знаний</w:t>
            </w: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Тест/качественная оценка уровня знаний</w:t>
            </w:r>
          </w:p>
        </w:tc>
      </w:tr>
      <w:tr w:rsidR="003A6613" w:rsidRPr="003A6613" w:rsidTr="003A6613">
        <w:tc>
          <w:tcPr>
            <w:tcW w:w="237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126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2092" w:type="dxa"/>
          </w:tcPr>
          <w:p w:rsidR="003A6613" w:rsidRPr="003A6613" w:rsidRDefault="003A6613" w:rsidP="003A66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613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</w:tbl>
    <w:p w:rsidR="003A6613" w:rsidRPr="003A6613" w:rsidRDefault="003A661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3A6613">
        <w:rPr>
          <w:rFonts w:ascii="Times New Roman" w:hAnsi="Times New Roman" w:cs="Times New Roman"/>
          <w:sz w:val="24"/>
        </w:rPr>
        <w:t xml:space="preserve">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 </w:t>
      </w:r>
    </w:p>
    <w:p w:rsidR="003A6613" w:rsidRPr="003A6613" w:rsidRDefault="003A6613">
      <w:pPr>
        <w:rPr>
          <w:rFonts w:ascii="Times New Roman" w:hAnsi="Times New Roman" w:cs="Times New Roman"/>
          <w:sz w:val="24"/>
        </w:rPr>
      </w:pPr>
      <w:r w:rsidRPr="003A6613">
        <w:rPr>
          <w:rFonts w:ascii="Times New Roman" w:hAnsi="Times New Roman" w:cs="Times New Roman"/>
          <w:sz w:val="24"/>
        </w:rPr>
        <w:t xml:space="preserve">  </w:t>
      </w:r>
      <w:r w:rsidRPr="003A6613">
        <w:rPr>
          <w:rFonts w:ascii="Times New Roman" w:hAnsi="Times New Roman" w:cs="Times New Roman"/>
          <w:b/>
          <w:sz w:val="24"/>
        </w:rPr>
        <w:t>Диктант</w:t>
      </w:r>
      <w:r w:rsidRPr="003A6613">
        <w:rPr>
          <w:rFonts w:ascii="Times New Roman" w:hAnsi="Times New Roman" w:cs="Times New Roman"/>
          <w:sz w:val="24"/>
        </w:rPr>
        <w:t xml:space="preserve"> - русский язык, родной язык и (или) государственный язык республики Российской Федерации;</w:t>
      </w:r>
    </w:p>
    <w:p w:rsidR="003A6613" w:rsidRPr="003A6613" w:rsidRDefault="003A6613">
      <w:pPr>
        <w:rPr>
          <w:rFonts w:ascii="Times New Roman" w:hAnsi="Times New Roman" w:cs="Times New Roman"/>
          <w:sz w:val="24"/>
        </w:rPr>
      </w:pPr>
      <w:r w:rsidRPr="003A6613">
        <w:rPr>
          <w:rFonts w:ascii="Times New Roman" w:hAnsi="Times New Roman" w:cs="Times New Roman"/>
          <w:b/>
          <w:sz w:val="24"/>
        </w:rPr>
        <w:t xml:space="preserve">  Контрольная работа</w:t>
      </w:r>
      <w:r w:rsidRPr="003A6613">
        <w:rPr>
          <w:rFonts w:ascii="Times New Roman" w:hAnsi="Times New Roman" w:cs="Times New Roman"/>
          <w:sz w:val="24"/>
        </w:rPr>
        <w:t xml:space="preserve"> – математика; </w:t>
      </w:r>
    </w:p>
    <w:p w:rsidR="003A6613" w:rsidRPr="003A6613" w:rsidRDefault="003A661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3A6613">
        <w:rPr>
          <w:rFonts w:ascii="Times New Roman" w:hAnsi="Times New Roman" w:cs="Times New Roman"/>
          <w:b/>
          <w:sz w:val="24"/>
        </w:rPr>
        <w:t>Тест</w:t>
      </w:r>
      <w:r w:rsidRPr="003A6613">
        <w:rPr>
          <w:rFonts w:ascii="Times New Roman" w:hAnsi="Times New Roman" w:cs="Times New Roman"/>
          <w:sz w:val="24"/>
        </w:rPr>
        <w:t xml:space="preserve"> - литературное чтение и литературное чтение на родном языке, иностранный язык (</w:t>
      </w:r>
      <w:proofErr w:type="spellStart"/>
      <w:proofErr w:type="gramStart"/>
      <w:r w:rsidRPr="003A6613">
        <w:rPr>
          <w:rFonts w:ascii="Times New Roman" w:hAnsi="Times New Roman" w:cs="Times New Roman"/>
          <w:sz w:val="24"/>
        </w:rPr>
        <w:t>англ</w:t>
      </w:r>
      <w:proofErr w:type="spellEnd"/>
      <w:proofErr w:type="gramEnd"/>
      <w:r w:rsidRPr="003A6613">
        <w:rPr>
          <w:rFonts w:ascii="Times New Roman" w:hAnsi="Times New Roman" w:cs="Times New Roman"/>
          <w:sz w:val="24"/>
        </w:rPr>
        <w:t>), окружающий мир, музыка, изобразительное искусство, труд (технология), физическая культура</w:t>
      </w:r>
    </w:p>
    <w:sectPr w:rsidR="003A6613" w:rsidRPr="003A6613" w:rsidSect="003A6613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2FD"/>
    <w:rsid w:val="000C3476"/>
    <w:rsid w:val="000F4598"/>
    <w:rsid w:val="000F537E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0C72"/>
    <w:rsid w:val="00226645"/>
    <w:rsid w:val="00270402"/>
    <w:rsid w:val="00270B23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6613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2285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058F1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56DB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3BCB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71C4"/>
    <w:rsid w:val="00F60A00"/>
    <w:rsid w:val="00F70460"/>
    <w:rsid w:val="00F73DCA"/>
    <w:rsid w:val="00F75A7C"/>
    <w:rsid w:val="00F93659"/>
    <w:rsid w:val="00FB2281"/>
    <w:rsid w:val="00FB3E03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7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7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Гулина Салахова</cp:lastModifiedBy>
  <cp:revision>7</cp:revision>
  <cp:lastPrinted>2024-09-30T08:04:00Z</cp:lastPrinted>
  <dcterms:created xsi:type="dcterms:W3CDTF">2024-09-24T20:29:00Z</dcterms:created>
  <dcterms:modified xsi:type="dcterms:W3CDTF">2024-09-30T10:01:00Z</dcterms:modified>
</cp:coreProperties>
</file>